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E7" w:rsidRPr="00C772E7" w:rsidRDefault="00C772E7" w:rsidP="00C772E7">
      <w:pPr>
        <w:keepNext/>
        <w:spacing w:after="0" w:line="240" w:lineRule="auto"/>
        <w:jc w:val="right"/>
        <w:outlineLvl w:val="8"/>
        <w:rPr>
          <w:rFonts w:ascii="Tahoma" w:eastAsia="Times New Roman" w:hAnsi="Tahoma" w:cs="Tahoma"/>
          <w:bCs/>
          <w:szCs w:val="20"/>
          <w:lang w:eastAsia="cs-CZ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</w:tblGrid>
      <w:tr w:rsidR="00C772E7" w:rsidRPr="00C772E7" w:rsidTr="00C166B9">
        <w:trPr>
          <w:trHeight w:val="711"/>
        </w:trPr>
        <w:tc>
          <w:tcPr>
            <w:tcW w:w="2936" w:type="dxa"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szCs w:val="20"/>
                <w:lang w:eastAsia="cs-CZ"/>
              </w:rPr>
            </w:pPr>
            <w:r w:rsidRPr="00C772E7">
              <w:rPr>
                <w:rFonts w:ascii="Tahoma" w:eastAsia="Times New Roman" w:hAnsi="Tahoma" w:cs="Tahoma"/>
                <w:szCs w:val="20"/>
                <w:lang w:eastAsia="cs-CZ"/>
              </w:rPr>
              <w:t xml:space="preserve">OBEC:                                </w:t>
            </w:r>
          </w:p>
          <w:p w:rsidR="00C772E7" w:rsidRPr="00C772E7" w:rsidRDefault="00C772E7" w:rsidP="00C7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77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Údol</w:t>
            </w:r>
          </w:p>
        </w:tc>
      </w:tr>
    </w:tbl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sz w:val="24"/>
          <w:szCs w:val="20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sz w:val="32"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 w:val="32"/>
          <w:szCs w:val="20"/>
          <w:lang w:eastAsia="cs-CZ"/>
        </w:rPr>
        <w:t>Harmonogram pre rok 2019</w:t>
      </w: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bCs/>
          <w:szCs w:val="20"/>
          <w:u w:val="single"/>
          <w:lang w:eastAsia="cs-CZ"/>
        </w:rPr>
      </w:pPr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>vývozu, prepravy a </w:t>
      </w:r>
      <w:proofErr w:type="spellStart"/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>dotriedenia</w:t>
      </w:r>
      <w:proofErr w:type="spellEnd"/>
      <w:r w:rsidRPr="00C772E7">
        <w:rPr>
          <w:rFonts w:ascii="Tahoma" w:eastAsia="Times New Roman" w:hAnsi="Tahoma" w:cs="Tahoma"/>
          <w:b/>
          <w:bCs/>
          <w:szCs w:val="20"/>
          <w:u w:val="single"/>
          <w:lang w:eastAsia="cs-CZ"/>
        </w:rPr>
        <w:t xml:space="preserve"> zo systémového zberu druhotných surovín</w:t>
      </w:r>
    </w:p>
    <w:p w:rsidR="00C772E7" w:rsidRPr="00C772E7" w:rsidRDefault="00C772E7" w:rsidP="00C772E7">
      <w:pPr>
        <w:keepNext/>
        <w:spacing w:after="0" w:line="240" w:lineRule="auto"/>
        <w:jc w:val="center"/>
        <w:outlineLvl w:val="8"/>
        <w:rPr>
          <w:rFonts w:ascii="Tahoma" w:eastAsia="Times New Roman" w:hAnsi="Tahoma" w:cs="Tahoma"/>
          <w:b/>
          <w:bCs/>
          <w:szCs w:val="20"/>
          <w:u w:val="single"/>
          <w:lang w:eastAsia="cs-CZ"/>
        </w:rPr>
      </w:pPr>
      <w:bookmarkStart w:id="0" w:name="_GoBack"/>
      <w:bookmarkEnd w:id="0"/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>Termíny vývozu separovaného zberu druhotných surovín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992"/>
        <w:gridCol w:w="883"/>
        <w:gridCol w:w="1240"/>
        <w:gridCol w:w="1421"/>
        <w:gridCol w:w="1058"/>
      </w:tblGrid>
      <w:tr w:rsidR="00C772E7" w:rsidRPr="00C772E7" w:rsidTr="003B3ACB">
        <w:trPr>
          <w:cantSplit/>
          <w:trHeight w:val="2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7" w:rsidRPr="00C772E7" w:rsidRDefault="00C772E7" w:rsidP="00C772E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Cs w:val="20"/>
                <w:lang w:eastAsia="cs-CZ"/>
              </w:rPr>
              <w:t>Žlté - plast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Zelené - sklo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Modré –</w:t>
            </w:r>
          </w:p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papier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Červené  - kovové obaly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sz w:val="18"/>
                <w:szCs w:val="18"/>
                <w:lang w:eastAsia="cs-CZ"/>
              </w:rPr>
              <w:t>VOO,NO</w:t>
            </w: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 xml:space="preserve">Termín </w:t>
            </w:r>
          </w:p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odberu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20.2.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24.9.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15.11.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10.4.</w:t>
            </w:r>
          </w:p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  <w:r w:rsidRPr="00C772E7">
              <w:rPr>
                <w:rFonts w:ascii="Tahoma" w:eastAsia="Times New Roman" w:hAnsi="Tahoma" w:cs="Tahoma"/>
                <w:bCs/>
                <w:lang w:eastAsia="cs-CZ"/>
              </w:rPr>
              <w:t>2.10.</w:t>
            </w: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19.6.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8.11.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20.9.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  <w:r w:rsidRPr="00C772E7">
              <w:rPr>
                <w:rFonts w:ascii="Tahoma" w:eastAsia="Times New Roman" w:hAnsi="Tahoma" w:cs="Tahoma"/>
                <w:b/>
                <w:lang w:eastAsia="cs-CZ"/>
              </w:rPr>
              <w:t>30.10.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  <w:tr w:rsidR="00C772E7" w:rsidRPr="00C772E7" w:rsidTr="003B3ACB">
        <w:trPr>
          <w:cantSplit/>
          <w:trHeight w:val="4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C772E7" w:rsidRPr="00C772E7" w:rsidRDefault="00C772E7" w:rsidP="00C772E7">
            <w:pPr>
              <w:keepNext/>
              <w:spacing w:after="0" w:line="240" w:lineRule="auto"/>
              <w:jc w:val="center"/>
              <w:outlineLvl w:val="8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7" w:rsidRPr="00C772E7" w:rsidRDefault="00C772E7" w:rsidP="00C772E7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cs-CZ"/>
              </w:rPr>
            </w:pPr>
          </w:p>
        </w:tc>
      </w:tr>
    </w:tbl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highlight w:val="yellow"/>
          <w:lang w:eastAsia="cs-CZ"/>
        </w:rPr>
      </w:pPr>
      <w:r w:rsidRPr="00C772E7">
        <w:rPr>
          <w:rFonts w:ascii="Tahoma" w:eastAsia="Times New Roman" w:hAnsi="Tahoma" w:cs="Tahoma"/>
          <w:b/>
          <w:highlight w:val="yellow"/>
          <w:lang w:eastAsia="cs-CZ"/>
        </w:rPr>
        <w:t xml:space="preserve">Zber TETRAPAKOV súčasne s komoditou PLASTY v žltých vreciach a žltých nádobách.  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Prosíme obaly z </w:t>
      </w:r>
      <w:proofErr w:type="spellStart"/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tetrapakov</w:t>
      </w:r>
      <w:proofErr w:type="spellEnd"/>
      <w:r w:rsidRPr="00C772E7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 xml:space="preserve">  PREPLÁCHNUŤ.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Spôsob a podmienky vývozu: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ind w:right="-285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vyprázdnenie Š-MOK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naloženie pripravených vriec, odovzdanie prázdnych vriec (výmena plného za prázdne)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 xml:space="preserve">vystavenie protokolu o prevzatí  druhotnej suroviny za každý  zvoz osobitne </w:t>
      </w: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 xml:space="preserve">(pre </w:t>
      </w:r>
      <w:proofErr w:type="spellStart"/>
      <w:r w:rsidRPr="00C772E7">
        <w:rPr>
          <w:rFonts w:ascii="Tahoma" w:eastAsia="Times New Roman" w:hAnsi="Tahoma" w:cs="Tahoma"/>
          <w:szCs w:val="20"/>
          <w:lang w:eastAsia="cs-CZ"/>
        </w:rPr>
        <w:t>Naturpack</w:t>
      </w:r>
      <w:proofErr w:type="spellEnd"/>
      <w:r w:rsidRPr="00C772E7">
        <w:rPr>
          <w:rFonts w:ascii="Tahoma" w:eastAsia="Times New Roman" w:hAnsi="Tahoma" w:cs="Tahoma"/>
          <w:szCs w:val="20"/>
          <w:lang w:eastAsia="cs-CZ"/>
        </w:rPr>
        <w:t xml:space="preserve">)  </w:t>
      </w:r>
    </w:p>
    <w:p w:rsidR="00C772E7" w:rsidRPr="00C772E7" w:rsidRDefault="00C772E7" w:rsidP="00C772E7">
      <w:pPr>
        <w:keepNext/>
        <w:numPr>
          <w:ilvl w:val="0"/>
          <w:numId w:val="1"/>
        </w:numPr>
        <w:spacing w:after="0" w:line="240" w:lineRule="auto"/>
        <w:outlineLvl w:val="8"/>
        <w:rPr>
          <w:rFonts w:ascii="Tahoma" w:eastAsia="Times New Roman" w:hAnsi="Tahoma" w:cs="Tahoma"/>
          <w:szCs w:val="20"/>
          <w:lang w:eastAsia="cs-CZ"/>
        </w:rPr>
      </w:pPr>
      <w:r w:rsidRPr="00C772E7">
        <w:rPr>
          <w:rFonts w:ascii="Tahoma" w:eastAsia="Times New Roman" w:hAnsi="Tahoma" w:cs="Tahoma"/>
          <w:szCs w:val="20"/>
          <w:lang w:eastAsia="cs-CZ"/>
        </w:rPr>
        <w:t>nakladajú sa len plasty a sklo umiestnené vo vreciach na odbernom mieste</w:t>
      </w: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szCs w:val="20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ind w:left="435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Plasty a sklo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rozhodené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v okolí odberného miesta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nebudú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osádkou </w:t>
      </w:r>
      <w:r w:rsidRPr="00C772E7">
        <w:rPr>
          <w:rFonts w:ascii="Tahoma" w:eastAsia="Times New Roman" w:hAnsi="Tahoma" w:cs="Tahoma"/>
          <w:b/>
          <w:szCs w:val="20"/>
          <w:u w:val="single"/>
          <w:lang w:eastAsia="cs-CZ"/>
        </w:rPr>
        <w:t>odobrané</w:t>
      </w:r>
      <w:r w:rsidRPr="00C772E7">
        <w:rPr>
          <w:rFonts w:ascii="Tahoma" w:eastAsia="Times New Roman" w:hAnsi="Tahoma" w:cs="Tahoma"/>
          <w:b/>
          <w:szCs w:val="20"/>
          <w:lang w:eastAsia="cs-CZ"/>
        </w:rPr>
        <w:t>.</w:t>
      </w: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u w:val="single"/>
          <w:lang w:eastAsia="cs-CZ"/>
        </w:rPr>
      </w:pPr>
    </w:p>
    <w:p w:rsidR="00C772E7" w:rsidRPr="00C772E7" w:rsidRDefault="00C772E7" w:rsidP="00C772E7">
      <w:pPr>
        <w:keepNext/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C772E7">
        <w:rPr>
          <w:rFonts w:ascii="Tahoma" w:eastAsia="Times New Roman" w:hAnsi="Tahoma" w:cs="Tahoma"/>
          <w:b/>
          <w:szCs w:val="20"/>
          <w:lang w:eastAsia="cs-CZ"/>
        </w:rPr>
        <w:t xml:space="preserve">   </w:t>
      </w:r>
    </w:p>
    <w:p w:rsidR="00C772E7" w:rsidRPr="00C772E7" w:rsidRDefault="00C772E7" w:rsidP="00C772E7">
      <w:pPr>
        <w:keepNext/>
        <w:spacing w:after="0" w:line="240" w:lineRule="auto"/>
        <w:jc w:val="right"/>
        <w:outlineLvl w:val="8"/>
        <w:rPr>
          <w:rFonts w:ascii="Tahoma" w:eastAsia="Times New Roman" w:hAnsi="Tahoma" w:cs="Tahoma"/>
          <w:b/>
          <w:szCs w:val="20"/>
          <w:lang w:eastAsia="cs-CZ"/>
        </w:rPr>
      </w:pPr>
    </w:p>
    <w:p w:rsidR="007119EB" w:rsidRDefault="007119EB"/>
    <w:sectPr w:rsidR="0071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1ED5"/>
    <w:multiLevelType w:val="singleLevel"/>
    <w:tmpl w:val="11C888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7"/>
    <w:rsid w:val="003B3ACB"/>
    <w:rsid w:val="007119EB"/>
    <w:rsid w:val="00C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3400-2B4B-48E5-9247-6E1D982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2</cp:revision>
  <cp:lastPrinted>2019-01-30T07:05:00Z</cp:lastPrinted>
  <dcterms:created xsi:type="dcterms:W3CDTF">2019-01-24T10:01:00Z</dcterms:created>
  <dcterms:modified xsi:type="dcterms:W3CDTF">2019-01-30T07:05:00Z</dcterms:modified>
</cp:coreProperties>
</file>