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E7" w:rsidRPr="00C772E7" w:rsidRDefault="00C772E7" w:rsidP="00C772E7">
      <w:pPr>
        <w:keepNext/>
        <w:spacing w:after="0" w:line="240" w:lineRule="auto"/>
        <w:jc w:val="right"/>
        <w:outlineLvl w:val="8"/>
        <w:rPr>
          <w:rFonts w:ascii="Tahoma" w:eastAsia="Times New Roman" w:hAnsi="Tahoma" w:cs="Tahoma"/>
          <w:bCs/>
          <w:szCs w:val="20"/>
          <w:lang w:eastAsia="cs-CZ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</w:tblGrid>
      <w:tr w:rsidR="00C772E7" w:rsidRPr="00C772E7" w:rsidTr="00C166B9">
        <w:trPr>
          <w:trHeight w:val="711"/>
        </w:trPr>
        <w:tc>
          <w:tcPr>
            <w:tcW w:w="2936" w:type="dxa"/>
          </w:tcPr>
          <w:p w:rsidR="00C772E7" w:rsidRPr="00C772E7" w:rsidRDefault="00C772E7" w:rsidP="00C772E7">
            <w:pPr>
              <w:keepNext/>
              <w:spacing w:after="0" w:line="240" w:lineRule="auto"/>
              <w:outlineLvl w:val="8"/>
              <w:rPr>
                <w:rFonts w:ascii="Tahoma" w:eastAsia="Times New Roman" w:hAnsi="Tahoma" w:cs="Tahoma"/>
                <w:szCs w:val="20"/>
                <w:lang w:eastAsia="cs-CZ"/>
              </w:rPr>
            </w:pPr>
            <w:r w:rsidRPr="00C772E7">
              <w:rPr>
                <w:rFonts w:ascii="Tahoma" w:eastAsia="Times New Roman" w:hAnsi="Tahoma" w:cs="Tahoma"/>
                <w:szCs w:val="20"/>
                <w:lang w:eastAsia="cs-CZ"/>
              </w:rPr>
              <w:t xml:space="preserve">OBEC:                                </w:t>
            </w:r>
          </w:p>
          <w:p w:rsidR="00C772E7" w:rsidRPr="00C772E7" w:rsidRDefault="00C772E7" w:rsidP="00C7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7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Údol</w:t>
            </w:r>
          </w:p>
        </w:tc>
      </w:tr>
    </w:tbl>
    <w:p w:rsidR="00C772E7" w:rsidRPr="00C772E7" w:rsidRDefault="00C772E7" w:rsidP="00C772E7">
      <w:pPr>
        <w:keepNext/>
        <w:spacing w:after="0" w:line="240" w:lineRule="auto"/>
        <w:jc w:val="center"/>
        <w:outlineLvl w:val="8"/>
        <w:rPr>
          <w:rFonts w:ascii="Tahoma" w:eastAsia="Times New Roman" w:hAnsi="Tahoma" w:cs="Tahoma"/>
          <w:b/>
          <w:sz w:val="24"/>
          <w:szCs w:val="20"/>
          <w:lang w:eastAsia="cs-CZ"/>
        </w:rPr>
      </w:pPr>
    </w:p>
    <w:p w:rsidR="00C772E7" w:rsidRPr="00C772E7" w:rsidRDefault="00C772E7" w:rsidP="00C772E7">
      <w:pPr>
        <w:keepNext/>
        <w:spacing w:after="0" w:line="240" w:lineRule="auto"/>
        <w:jc w:val="center"/>
        <w:outlineLvl w:val="8"/>
        <w:rPr>
          <w:rFonts w:ascii="Tahoma" w:eastAsia="Times New Roman" w:hAnsi="Tahoma" w:cs="Tahoma"/>
          <w:b/>
          <w:sz w:val="32"/>
          <w:szCs w:val="20"/>
          <w:lang w:eastAsia="cs-CZ"/>
        </w:rPr>
      </w:pPr>
      <w:r w:rsidRPr="00C772E7">
        <w:rPr>
          <w:rFonts w:ascii="Tahoma" w:eastAsia="Times New Roman" w:hAnsi="Tahoma" w:cs="Tahoma"/>
          <w:b/>
          <w:sz w:val="32"/>
          <w:szCs w:val="20"/>
          <w:lang w:eastAsia="cs-CZ"/>
        </w:rPr>
        <w:t>Harmonogram pre rok 2019</w:t>
      </w:r>
    </w:p>
    <w:p w:rsidR="00C772E7" w:rsidRPr="00C772E7" w:rsidRDefault="00C772E7" w:rsidP="00C772E7">
      <w:pPr>
        <w:keepNext/>
        <w:spacing w:after="0" w:line="240" w:lineRule="auto"/>
        <w:jc w:val="center"/>
        <w:outlineLvl w:val="8"/>
        <w:rPr>
          <w:rFonts w:ascii="Tahoma" w:eastAsia="Times New Roman" w:hAnsi="Tahoma" w:cs="Tahoma"/>
          <w:b/>
          <w:bCs/>
          <w:szCs w:val="20"/>
          <w:u w:val="single"/>
          <w:lang w:eastAsia="cs-CZ"/>
        </w:rPr>
      </w:pPr>
      <w:r w:rsidRPr="00C772E7">
        <w:rPr>
          <w:rFonts w:ascii="Tahoma" w:eastAsia="Times New Roman" w:hAnsi="Tahoma" w:cs="Tahoma"/>
          <w:b/>
          <w:bCs/>
          <w:szCs w:val="20"/>
          <w:u w:val="single"/>
          <w:lang w:eastAsia="cs-CZ"/>
        </w:rPr>
        <w:t>vývozu, prepravy a </w:t>
      </w:r>
      <w:proofErr w:type="spellStart"/>
      <w:r w:rsidRPr="00C772E7">
        <w:rPr>
          <w:rFonts w:ascii="Tahoma" w:eastAsia="Times New Roman" w:hAnsi="Tahoma" w:cs="Tahoma"/>
          <w:b/>
          <w:bCs/>
          <w:szCs w:val="20"/>
          <w:u w:val="single"/>
          <w:lang w:eastAsia="cs-CZ"/>
        </w:rPr>
        <w:t>dotriedenia</w:t>
      </w:r>
      <w:proofErr w:type="spellEnd"/>
      <w:r w:rsidRPr="00C772E7">
        <w:rPr>
          <w:rFonts w:ascii="Tahoma" w:eastAsia="Times New Roman" w:hAnsi="Tahoma" w:cs="Tahoma"/>
          <w:b/>
          <w:bCs/>
          <w:szCs w:val="20"/>
          <w:u w:val="single"/>
          <w:lang w:eastAsia="cs-CZ"/>
        </w:rPr>
        <w:t xml:space="preserve"> zo systémového zberu druhotných surovín</w:t>
      </w:r>
    </w:p>
    <w:p w:rsidR="00C772E7" w:rsidRPr="00C772E7" w:rsidRDefault="00C772E7" w:rsidP="00C772E7">
      <w:pPr>
        <w:keepNext/>
        <w:spacing w:after="0" w:line="240" w:lineRule="auto"/>
        <w:jc w:val="center"/>
        <w:outlineLvl w:val="8"/>
        <w:rPr>
          <w:rFonts w:ascii="Tahoma" w:eastAsia="Times New Roman" w:hAnsi="Tahoma" w:cs="Tahoma"/>
          <w:b/>
          <w:bCs/>
          <w:szCs w:val="20"/>
          <w:u w:val="single"/>
          <w:lang w:eastAsia="cs-CZ"/>
        </w:rPr>
      </w:pPr>
      <w:bookmarkStart w:id="0" w:name="_GoBack"/>
      <w:bookmarkEnd w:id="0"/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szCs w:val="20"/>
          <w:lang w:eastAsia="cs-CZ"/>
        </w:rPr>
      </w:pPr>
      <w:r w:rsidRPr="00C772E7">
        <w:rPr>
          <w:rFonts w:ascii="Tahoma" w:eastAsia="Times New Roman" w:hAnsi="Tahoma" w:cs="Tahoma"/>
          <w:b/>
          <w:szCs w:val="20"/>
          <w:lang w:eastAsia="cs-CZ"/>
        </w:rPr>
        <w:t>Termíny vývozu separovaného zberu druhotných surovín</w:t>
      </w:r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134"/>
        <w:gridCol w:w="992"/>
        <w:gridCol w:w="883"/>
        <w:gridCol w:w="1240"/>
        <w:gridCol w:w="1421"/>
        <w:gridCol w:w="1058"/>
      </w:tblGrid>
      <w:tr w:rsidR="00C772E7" w:rsidRPr="00C772E7" w:rsidTr="003B3ACB">
        <w:trPr>
          <w:cantSplit/>
          <w:trHeight w:val="2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E7" w:rsidRPr="00C772E7" w:rsidRDefault="00C772E7" w:rsidP="00C772E7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szCs w:val="20"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szCs w:val="20"/>
                <w:lang w:eastAsia="cs-CZ"/>
              </w:rPr>
              <w:t>Žlté - plast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772E7" w:rsidRPr="00C772E7" w:rsidRDefault="00C772E7" w:rsidP="00C772E7">
            <w:pPr>
              <w:keepNext/>
              <w:spacing w:after="0" w:line="240" w:lineRule="auto"/>
              <w:outlineLvl w:val="8"/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  <w:t>Zelené - sklo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772E7" w:rsidRPr="00C772E7" w:rsidRDefault="00C772E7" w:rsidP="00C772E7">
            <w:pPr>
              <w:keepNext/>
              <w:spacing w:after="0" w:line="240" w:lineRule="auto"/>
              <w:outlineLvl w:val="8"/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  <w:t>Modré –</w:t>
            </w:r>
          </w:p>
          <w:p w:rsidR="00C772E7" w:rsidRPr="00C772E7" w:rsidRDefault="00C772E7" w:rsidP="00C772E7">
            <w:pPr>
              <w:keepNext/>
              <w:spacing w:after="0" w:line="240" w:lineRule="auto"/>
              <w:outlineLvl w:val="8"/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  <w:t>papier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C772E7" w:rsidRPr="00C772E7" w:rsidRDefault="00C772E7" w:rsidP="00C772E7">
            <w:pPr>
              <w:keepNext/>
              <w:spacing w:after="0" w:line="240" w:lineRule="auto"/>
              <w:outlineLvl w:val="8"/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  <w:t>Červené  - kovové obaly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  <w:t>VOO,NO</w:t>
            </w:r>
          </w:p>
        </w:tc>
      </w:tr>
      <w:tr w:rsidR="00C772E7" w:rsidRPr="00C772E7" w:rsidTr="003B3ACB">
        <w:trPr>
          <w:cantSplit/>
          <w:trHeight w:val="4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E7" w:rsidRPr="00C772E7" w:rsidRDefault="00C772E7" w:rsidP="00C772E7">
            <w:pPr>
              <w:keepNext/>
              <w:spacing w:after="0" w:line="240" w:lineRule="auto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  <w:p w:rsidR="00C772E7" w:rsidRPr="00C772E7" w:rsidRDefault="00C772E7" w:rsidP="00C772E7">
            <w:pPr>
              <w:keepNext/>
              <w:spacing w:after="0" w:line="240" w:lineRule="auto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 xml:space="preserve">Termín </w:t>
            </w:r>
          </w:p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odberu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31.1.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20.2.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24.9.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Cs/>
                <w:lang w:eastAsia="cs-CZ"/>
              </w:rPr>
            </w:pPr>
            <w:r w:rsidRPr="00C772E7">
              <w:rPr>
                <w:rFonts w:ascii="Tahoma" w:eastAsia="Times New Roman" w:hAnsi="Tahoma" w:cs="Tahoma"/>
                <w:bCs/>
                <w:lang w:eastAsia="cs-CZ"/>
              </w:rPr>
              <w:t>15.11.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  <w:r w:rsidRPr="00C772E7">
              <w:rPr>
                <w:rFonts w:ascii="Tahoma" w:eastAsia="Times New Roman" w:hAnsi="Tahoma" w:cs="Tahoma"/>
                <w:bCs/>
                <w:lang w:eastAsia="cs-CZ"/>
              </w:rPr>
              <w:t>10.4.</w:t>
            </w:r>
          </w:p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  <w:r w:rsidRPr="00C772E7">
              <w:rPr>
                <w:rFonts w:ascii="Tahoma" w:eastAsia="Times New Roman" w:hAnsi="Tahoma" w:cs="Tahoma"/>
                <w:bCs/>
                <w:lang w:eastAsia="cs-CZ"/>
              </w:rPr>
              <w:t>2.10.</w:t>
            </w:r>
          </w:p>
        </w:tc>
      </w:tr>
      <w:tr w:rsidR="00C772E7" w:rsidRPr="00C772E7" w:rsidTr="003B3ACB">
        <w:trPr>
          <w:cantSplit/>
          <w:trHeight w:val="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22.3.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19.6.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772E7" w:rsidRPr="00C772E7" w:rsidRDefault="00C772E7" w:rsidP="00C772E7">
            <w:pPr>
              <w:keepNext/>
              <w:spacing w:after="0" w:line="240" w:lineRule="auto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</w:tr>
      <w:tr w:rsidR="00C772E7" w:rsidRPr="00C772E7" w:rsidTr="003B3ACB">
        <w:trPr>
          <w:cantSplit/>
          <w:trHeight w:val="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31.5.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8.11.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</w:tr>
      <w:tr w:rsidR="00C772E7" w:rsidRPr="00C772E7" w:rsidTr="003B3ACB">
        <w:trPr>
          <w:cantSplit/>
          <w:trHeight w:val="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28.6.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</w:tr>
      <w:tr w:rsidR="00C772E7" w:rsidRPr="00C772E7" w:rsidTr="003B3ACB">
        <w:trPr>
          <w:cantSplit/>
          <w:trHeight w:val="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1.8.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</w:tr>
      <w:tr w:rsidR="00C772E7" w:rsidRPr="00C772E7" w:rsidTr="003B3ACB">
        <w:trPr>
          <w:cantSplit/>
          <w:trHeight w:val="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20.9.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</w:tr>
      <w:tr w:rsidR="00C772E7" w:rsidRPr="00C772E7" w:rsidTr="003B3ACB">
        <w:trPr>
          <w:cantSplit/>
          <w:trHeight w:val="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  <w:r w:rsidRPr="00C772E7">
              <w:rPr>
                <w:rFonts w:ascii="Tahoma" w:eastAsia="Times New Roman" w:hAnsi="Tahoma" w:cs="Tahoma"/>
                <w:b/>
                <w:lang w:eastAsia="cs-CZ"/>
              </w:rPr>
              <w:t>30.10.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</w:tr>
      <w:tr w:rsidR="00C772E7" w:rsidRPr="00C772E7" w:rsidTr="003B3ACB">
        <w:trPr>
          <w:cantSplit/>
          <w:trHeight w:val="4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772E7" w:rsidRPr="00C772E7" w:rsidRDefault="00C772E7" w:rsidP="00C772E7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E7" w:rsidRPr="00C772E7" w:rsidRDefault="00C772E7" w:rsidP="00C772E7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cs-CZ"/>
              </w:rPr>
            </w:pPr>
          </w:p>
        </w:tc>
      </w:tr>
    </w:tbl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lang w:eastAsia="cs-CZ"/>
        </w:rPr>
      </w:pPr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highlight w:val="yellow"/>
          <w:lang w:eastAsia="cs-CZ"/>
        </w:rPr>
      </w:pPr>
      <w:r w:rsidRPr="00C772E7">
        <w:rPr>
          <w:rFonts w:ascii="Tahoma" w:eastAsia="Times New Roman" w:hAnsi="Tahoma" w:cs="Tahoma"/>
          <w:b/>
          <w:highlight w:val="yellow"/>
          <w:lang w:eastAsia="cs-CZ"/>
        </w:rPr>
        <w:t xml:space="preserve">Zber TETRAPAKOV súčasne s komoditou PLASTY v žltých vreciach a žltých nádobách.  </w:t>
      </w:r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sz w:val="28"/>
          <w:szCs w:val="28"/>
          <w:lang w:eastAsia="cs-CZ"/>
        </w:rPr>
      </w:pPr>
      <w:r w:rsidRPr="00C772E7">
        <w:rPr>
          <w:rFonts w:ascii="Tahoma" w:eastAsia="Times New Roman" w:hAnsi="Tahoma" w:cs="Tahoma"/>
          <w:b/>
          <w:sz w:val="28"/>
          <w:szCs w:val="28"/>
          <w:highlight w:val="yellow"/>
          <w:lang w:eastAsia="cs-CZ"/>
        </w:rPr>
        <w:t>Prosíme obaly z </w:t>
      </w:r>
      <w:proofErr w:type="spellStart"/>
      <w:r w:rsidRPr="00C772E7">
        <w:rPr>
          <w:rFonts w:ascii="Tahoma" w:eastAsia="Times New Roman" w:hAnsi="Tahoma" w:cs="Tahoma"/>
          <w:b/>
          <w:sz w:val="28"/>
          <w:szCs w:val="28"/>
          <w:highlight w:val="yellow"/>
          <w:lang w:eastAsia="cs-CZ"/>
        </w:rPr>
        <w:t>tetrapakov</w:t>
      </w:r>
      <w:proofErr w:type="spellEnd"/>
      <w:r w:rsidRPr="00C772E7">
        <w:rPr>
          <w:rFonts w:ascii="Tahoma" w:eastAsia="Times New Roman" w:hAnsi="Tahoma" w:cs="Tahoma"/>
          <w:b/>
          <w:sz w:val="28"/>
          <w:szCs w:val="28"/>
          <w:highlight w:val="yellow"/>
          <w:lang w:eastAsia="cs-CZ"/>
        </w:rPr>
        <w:t xml:space="preserve">  PREPLÁCHNUŤ.</w:t>
      </w:r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lang w:eastAsia="cs-CZ"/>
        </w:rPr>
      </w:pPr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lang w:eastAsia="cs-CZ"/>
        </w:rPr>
      </w:pPr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szCs w:val="20"/>
          <w:lang w:eastAsia="cs-CZ"/>
        </w:rPr>
      </w:pPr>
      <w:r w:rsidRPr="00C772E7">
        <w:rPr>
          <w:rFonts w:ascii="Tahoma" w:eastAsia="Times New Roman" w:hAnsi="Tahoma" w:cs="Tahoma"/>
          <w:b/>
          <w:szCs w:val="20"/>
          <w:u w:val="single"/>
          <w:lang w:eastAsia="cs-CZ"/>
        </w:rPr>
        <w:t>Spôsob a podmienky vývozu:</w:t>
      </w:r>
    </w:p>
    <w:p w:rsidR="00C772E7" w:rsidRPr="00C772E7" w:rsidRDefault="00C772E7" w:rsidP="00C772E7">
      <w:pPr>
        <w:keepNext/>
        <w:numPr>
          <w:ilvl w:val="0"/>
          <w:numId w:val="1"/>
        </w:numPr>
        <w:spacing w:after="0" w:line="240" w:lineRule="auto"/>
        <w:ind w:right="-285"/>
        <w:outlineLvl w:val="8"/>
        <w:rPr>
          <w:rFonts w:ascii="Tahoma" w:eastAsia="Times New Roman" w:hAnsi="Tahoma" w:cs="Tahoma"/>
          <w:szCs w:val="20"/>
          <w:lang w:eastAsia="cs-CZ"/>
        </w:rPr>
      </w:pPr>
      <w:r w:rsidRPr="00C772E7">
        <w:rPr>
          <w:rFonts w:ascii="Tahoma" w:eastAsia="Times New Roman" w:hAnsi="Tahoma" w:cs="Tahoma"/>
          <w:szCs w:val="20"/>
          <w:lang w:eastAsia="cs-CZ"/>
        </w:rPr>
        <w:t>vyprázdnenie Š-MOK</w:t>
      </w:r>
    </w:p>
    <w:p w:rsidR="00C772E7" w:rsidRPr="00C772E7" w:rsidRDefault="00C772E7" w:rsidP="00C772E7">
      <w:pPr>
        <w:keepNext/>
        <w:numPr>
          <w:ilvl w:val="0"/>
          <w:numId w:val="1"/>
        </w:numPr>
        <w:spacing w:after="0" w:line="240" w:lineRule="auto"/>
        <w:outlineLvl w:val="8"/>
        <w:rPr>
          <w:rFonts w:ascii="Tahoma" w:eastAsia="Times New Roman" w:hAnsi="Tahoma" w:cs="Tahoma"/>
          <w:szCs w:val="20"/>
          <w:lang w:eastAsia="cs-CZ"/>
        </w:rPr>
      </w:pPr>
      <w:r w:rsidRPr="00C772E7">
        <w:rPr>
          <w:rFonts w:ascii="Tahoma" w:eastAsia="Times New Roman" w:hAnsi="Tahoma" w:cs="Tahoma"/>
          <w:szCs w:val="20"/>
          <w:lang w:eastAsia="cs-CZ"/>
        </w:rPr>
        <w:t>naloženie pripravených vriec, odovzdanie prázdnych vriec (výmena plného za prázdne)</w:t>
      </w:r>
    </w:p>
    <w:p w:rsidR="00C772E7" w:rsidRPr="00C772E7" w:rsidRDefault="00C772E7" w:rsidP="00C772E7">
      <w:pPr>
        <w:keepNext/>
        <w:numPr>
          <w:ilvl w:val="0"/>
          <w:numId w:val="1"/>
        </w:numPr>
        <w:spacing w:after="0" w:line="240" w:lineRule="auto"/>
        <w:outlineLvl w:val="8"/>
        <w:rPr>
          <w:rFonts w:ascii="Tahoma" w:eastAsia="Times New Roman" w:hAnsi="Tahoma" w:cs="Tahoma"/>
          <w:szCs w:val="20"/>
          <w:lang w:eastAsia="cs-CZ"/>
        </w:rPr>
      </w:pPr>
      <w:r w:rsidRPr="00C772E7">
        <w:rPr>
          <w:rFonts w:ascii="Tahoma" w:eastAsia="Times New Roman" w:hAnsi="Tahoma" w:cs="Tahoma"/>
          <w:szCs w:val="20"/>
          <w:lang w:eastAsia="cs-CZ"/>
        </w:rPr>
        <w:t xml:space="preserve">vystavenie protokolu o prevzatí  druhotnej suroviny za každý  zvoz osobitne </w:t>
      </w:r>
    </w:p>
    <w:p w:rsidR="00C772E7" w:rsidRPr="00C772E7" w:rsidRDefault="00C772E7" w:rsidP="00C772E7">
      <w:pPr>
        <w:keepNext/>
        <w:spacing w:after="0" w:line="240" w:lineRule="auto"/>
        <w:ind w:left="435"/>
        <w:outlineLvl w:val="8"/>
        <w:rPr>
          <w:rFonts w:ascii="Tahoma" w:eastAsia="Times New Roman" w:hAnsi="Tahoma" w:cs="Tahoma"/>
          <w:szCs w:val="20"/>
          <w:lang w:eastAsia="cs-CZ"/>
        </w:rPr>
      </w:pPr>
      <w:r w:rsidRPr="00C772E7">
        <w:rPr>
          <w:rFonts w:ascii="Tahoma" w:eastAsia="Times New Roman" w:hAnsi="Tahoma" w:cs="Tahoma"/>
          <w:szCs w:val="20"/>
          <w:lang w:eastAsia="cs-CZ"/>
        </w:rPr>
        <w:t xml:space="preserve">(pre </w:t>
      </w:r>
      <w:proofErr w:type="spellStart"/>
      <w:r w:rsidRPr="00C772E7">
        <w:rPr>
          <w:rFonts w:ascii="Tahoma" w:eastAsia="Times New Roman" w:hAnsi="Tahoma" w:cs="Tahoma"/>
          <w:szCs w:val="20"/>
          <w:lang w:eastAsia="cs-CZ"/>
        </w:rPr>
        <w:t>Naturpack</w:t>
      </w:r>
      <w:proofErr w:type="spellEnd"/>
      <w:r w:rsidRPr="00C772E7">
        <w:rPr>
          <w:rFonts w:ascii="Tahoma" w:eastAsia="Times New Roman" w:hAnsi="Tahoma" w:cs="Tahoma"/>
          <w:szCs w:val="20"/>
          <w:lang w:eastAsia="cs-CZ"/>
        </w:rPr>
        <w:t xml:space="preserve">)  </w:t>
      </w:r>
    </w:p>
    <w:p w:rsidR="00C772E7" w:rsidRPr="00C772E7" w:rsidRDefault="00C772E7" w:rsidP="00C772E7">
      <w:pPr>
        <w:keepNext/>
        <w:numPr>
          <w:ilvl w:val="0"/>
          <w:numId w:val="1"/>
        </w:numPr>
        <w:spacing w:after="0" w:line="240" w:lineRule="auto"/>
        <w:outlineLvl w:val="8"/>
        <w:rPr>
          <w:rFonts w:ascii="Tahoma" w:eastAsia="Times New Roman" w:hAnsi="Tahoma" w:cs="Tahoma"/>
          <w:szCs w:val="20"/>
          <w:lang w:eastAsia="cs-CZ"/>
        </w:rPr>
      </w:pPr>
      <w:r w:rsidRPr="00C772E7">
        <w:rPr>
          <w:rFonts w:ascii="Tahoma" w:eastAsia="Times New Roman" w:hAnsi="Tahoma" w:cs="Tahoma"/>
          <w:szCs w:val="20"/>
          <w:lang w:eastAsia="cs-CZ"/>
        </w:rPr>
        <w:t>nakladajú sa len plasty a sklo umiestnené vo vreciach na odbernom mieste</w:t>
      </w:r>
    </w:p>
    <w:p w:rsidR="00C772E7" w:rsidRPr="00C772E7" w:rsidRDefault="00C772E7" w:rsidP="00C772E7">
      <w:pPr>
        <w:keepNext/>
        <w:spacing w:after="0" w:line="240" w:lineRule="auto"/>
        <w:ind w:left="435"/>
        <w:outlineLvl w:val="8"/>
        <w:rPr>
          <w:rFonts w:ascii="Tahoma" w:eastAsia="Times New Roman" w:hAnsi="Tahoma" w:cs="Tahoma"/>
          <w:szCs w:val="20"/>
          <w:lang w:eastAsia="cs-CZ"/>
        </w:rPr>
      </w:pPr>
    </w:p>
    <w:p w:rsidR="00C772E7" w:rsidRPr="00C772E7" w:rsidRDefault="00C772E7" w:rsidP="00C772E7">
      <w:pPr>
        <w:keepNext/>
        <w:spacing w:after="0" w:line="240" w:lineRule="auto"/>
        <w:ind w:left="435"/>
        <w:outlineLvl w:val="8"/>
        <w:rPr>
          <w:rFonts w:ascii="Tahoma" w:eastAsia="Times New Roman" w:hAnsi="Tahoma" w:cs="Tahoma"/>
          <w:b/>
          <w:szCs w:val="20"/>
          <w:lang w:eastAsia="cs-CZ"/>
        </w:rPr>
      </w:pPr>
      <w:r w:rsidRPr="00C772E7">
        <w:rPr>
          <w:rFonts w:ascii="Tahoma" w:eastAsia="Times New Roman" w:hAnsi="Tahoma" w:cs="Tahoma"/>
          <w:b/>
          <w:szCs w:val="20"/>
          <w:lang w:eastAsia="cs-CZ"/>
        </w:rPr>
        <w:t xml:space="preserve">Plasty a sklo </w:t>
      </w:r>
      <w:r w:rsidRPr="00C772E7">
        <w:rPr>
          <w:rFonts w:ascii="Tahoma" w:eastAsia="Times New Roman" w:hAnsi="Tahoma" w:cs="Tahoma"/>
          <w:b/>
          <w:szCs w:val="20"/>
          <w:u w:val="single"/>
          <w:lang w:eastAsia="cs-CZ"/>
        </w:rPr>
        <w:t>rozhodené</w:t>
      </w:r>
      <w:r w:rsidRPr="00C772E7">
        <w:rPr>
          <w:rFonts w:ascii="Tahoma" w:eastAsia="Times New Roman" w:hAnsi="Tahoma" w:cs="Tahoma"/>
          <w:b/>
          <w:szCs w:val="20"/>
          <w:lang w:eastAsia="cs-CZ"/>
        </w:rPr>
        <w:t xml:space="preserve"> v okolí odberného miesta </w:t>
      </w:r>
      <w:r w:rsidRPr="00C772E7">
        <w:rPr>
          <w:rFonts w:ascii="Tahoma" w:eastAsia="Times New Roman" w:hAnsi="Tahoma" w:cs="Tahoma"/>
          <w:b/>
          <w:szCs w:val="20"/>
          <w:u w:val="single"/>
          <w:lang w:eastAsia="cs-CZ"/>
        </w:rPr>
        <w:t>nebudú</w:t>
      </w:r>
      <w:r w:rsidRPr="00C772E7">
        <w:rPr>
          <w:rFonts w:ascii="Tahoma" w:eastAsia="Times New Roman" w:hAnsi="Tahoma" w:cs="Tahoma"/>
          <w:b/>
          <w:szCs w:val="20"/>
          <w:lang w:eastAsia="cs-CZ"/>
        </w:rPr>
        <w:t xml:space="preserve"> osádkou </w:t>
      </w:r>
      <w:r w:rsidRPr="00C772E7">
        <w:rPr>
          <w:rFonts w:ascii="Tahoma" w:eastAsia="Times New Roman" w:hAnsi="Tahoma" w:cs="Tahoma"/>
          <w:b/>
          <w:szCs w:val="20"/>
          <w:u w:val="single"/>
          <w:lang w:eastAsia="cs-CZ"/>
        </w:rPr>
        <w:t>odobrané</w:t>
      </w:r>
      <w:r w:rsidRPr="00C772E7">
        <w:rPr>
          <w:rFonts w:ascii="Tahoma" w:eastAsia="Times New Roman" w:hAnsi="Tahoma" w:cs="Tahoma"/>
          <w:b/>
          <w:szCs w:val="20"/>
          <w:lang w:eastAsia="cs-CZ"/>
        </w:rPr>
        <w:t>.</w:t>
      </w:r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szCs w:val="20"/>
          <w:u w:val="single"/>
          <w:lang w:eastAsia="cs-CZ"/>
        </w:rPr>
      </w:pPr>
    </w:p>
    <w:p w:rsidR="00C772E7" w:rsidRPr="00C772E7" w:rsidRDefault="00C772E7" w:rsidP="00C772E7">
      <w:pPr>
        <w:keepNext/>
        <w:spacing w:after="0" w:line="240" w:lineRule="auto"/>
        <w:outlineLvl w:val="8"/>
        <w:rPr>
          <w:rFonts w:ascii="Tahoma" w:eastAsia="Times New Roman" w:hAnsi="Tahoma" w:cs="Tahoma"/>
          <w:b/>
          <w:szCs w:val="20"/>
          <w:lang w:eastAsia="cs-CZ"/>
        </w:rPr>
      </w:pPr>
      <w:r w:rsidRPr="00C772E7">
        <w:rPr>
          <w:rFonts w:ascii="Tahoma" w:eastAsia="Times New Roman" w:hAnsi="Tahoma" w:cs="Tahoma"/>
          <w:b/>
          <w:szCs w:val="20"/>
          <w:lang w:eastAsia="cs-CZ"/>
        </w:rPr>
        <w:t xml:space="preserve">   </w:t>
      </w:r>
    </w:p>
    <w:p w:rsidR="00C772E7" w:rsidRPr="00C772E7" w:rsidRDefault="00C772E7" w:rsidP="00C772E7">
      <w:pPr>
        <w:keepNext/>
        <w:spacing w:after="0" w:line="240" w:lineRule="auto"/>
        <w:jc w:val="right"/>
        <w:outlineLvl w:val="8"/>
        <w:rPr>
          <w:rFonts w:ascii="Tahoma" w:eastAsia="Times New Roman" w:hAnsi="Tahoma" w:cs="Tahoma"/>
          <w:b/>
          <w:szCs w:val="20"/>
          <w:lang w:eastAsia="cs-CZ"/>
        </w:rPr>
      </w:pPr>
    </w:p>
    <w:p w:rsidR="007119EB" w:rsidRDefault="007119EB"/>
    <w:sectPr w:rsidR="0071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61ED5"/>
    <w:multiLevelType w:val="singleLevel"/>
    <w:tmpl w:val="11C8888A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7"/>
    <w:rsid w:val="003B3ACB"/>
    <w:rsid w:val="007119EB"/>
    <w:rsid w:val="00C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3400-2B4B-48E5-9247-6E1D9825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B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3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MURCKOVÁ Emília</dc:creator>
  <cp:keywords/>
  <dc:description/>
  <cp:lastModifiedBy>MURCKOVÁ Emília</cp:lastModifiedBy>
  <cp:revision>2</cp:revision>
  <cp:lastPrinted>2019-01-30T07:05:00Z</cp:lastPrinted>
  <dcterms:created xsi:type="dcterms:W3CDTF">2019-01-24T10:01:00Z</dcterms:created>
  <dcterms:modified xsi:type="dcterms:W3CDTF">2019-01-30T07:05:00Z</dcterms:modified>
</cp:coreProperties>
</file>